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1F" w:rsidRPr="00D07DAE" w:rsidRDefault="00D07DAE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D07DAE">
        <w:rPr>
          <w:rFonts w:ascii="微软雅黑" w:eastAsia="微软雅黑" w:hAnsi="微软雅黑" w:cs="微软雅黑" w:hint="eastAsia"/>
          <w:b/>
          <w:bCs/>
          <w:sz w:val="28"/>
          <w:szCs w:val="28"/>
        </w:rPr>
        <w:t>来微店！</w:t>
      </w:r>
      <w:r w:rsidRPr="00D07DAE">
        <w:rPr>
          <w:rFonts w:ascii="微软雅黑" w:eastAsia="微软雅黑" w:hAnsi="微软雅黑" w:cs="微软雅黑"/>
          <w:b/>
          <w:bCs/>
          <w:sz w:val="28"/>
          <w:szCs w:val="28"/>
        </w:rPr>
        <w:t>干大事！</w:t>
      </w:r>
      <w:r w:rsidR="00BA5255"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  <w:r w:rsidR="003672B1">
        <w:rPr>
          <w:rFonts w:ascii="微软雅黑" w:eastAsia="微软雅黑" w:hAnsi="微软雅黑" w:cs="微软雅黑" w:hint="eastAsia"/>
          <w:b/>
          <w:bCs/>
          <w:sz w:val="28"/>
          <w:szCs w:val="28"/>
        </w:rPr>
        <w:t>-</w:t>
      </w:r>
      <w:r w:rsidR="00BA5255">
        <w:rPr>
          <w:rFonts w:ascii="微软雅黑" w:eastAsia="微软雅黑" w:hAnsi="微软雅黑" w:cs="微软雅黑"/>
          <w:b/>
          <w:bCs/>
          <w:sz w:val="28"/>
          <w:szCs w:val="28"/>
        </w:rPr>
        <w:t xml:space="preserve"> </w:t>
      </w:r>
      <w:r w:rsidR="003672B1">
        <w:rPr>
          <w:rFonts w:ascii="微软雅黑" w:eastAsia="微软雅黑" w:hAnsi="微软雅黑" w:cs="微软雅黑" w:hint="eastAsia"/>
          <w:b/>
          <w:bCs/>
          <w:sz w:val="28"/>
          <w:szCs w:val="28"/>
        </w:rPr>
        <w:t>微店2017年</w:t>
      </w:r>
      <w:r w:rsidR="003672B1">
        <w:rPr>
          <w:rFonts w:ascii="微软雅黑" w:eastAsia="微软雅黑" w:hAnsi="微软雅黑" w:cs="微软雅黑"/>
          <w:b/>
          <w:bCs/>
          <w:sz w:val="28"/>
          <w:szCs w:val="28"/>
        </w:rPr>
        <w:t>校园招聘</w:t>
      </w:r>
    </w:p>
    <w:p w:rsidR="00F5381F" w:rsidRPr="00632947" w:rsidRDefault="00267CE9">
      <w:pPr>
        <w:snapToGrid w:val="0"/>
        <w:rPr>
          <w:rFonts w:ascii="微软雅黑" w:eastAsia="微软雅黑" w:hAnsi="微软雅黑" w:cs="微软雅黑"/>
          <w:b/>
        </w:rPr>
      </w:pPr>
      <w:r w:rsidRPr="00632947">
        <w:rPr>
          <w:rFonts w:ascii="微软雅黑" w:eastAsia="微软雅黑" w:hAnsi="微软雅黑" w:cs="微软雅黑" w:hint="eastAsia"/>
          <w:b/>
        </w:rPr>
        <w:t>【公司介绍】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微店，2014年1月1日上线，至今已吸引了超过5000多万的商家，平均每秒钟新增2家店铺，遍布全球197个国家，是全球增长速度最快的电商公司。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 目前公司拥有分布在北京、杭州、武汉及海外印尼等地的1000多名小伙伴，在移动互联网领域拥有领先的技术团队和运营团队。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如果你想创造新一代全球领先的商务网络，见证千万人实现创业梦想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如果你期望完善的职业规划，广阔的成长空间，激情的工作内容！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如果你想和一群同样为梦想打拼的年轻人，成就非凡事业！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在这里：30亿商品／5000万店主／21万大学生创业者，你的梦想将被3亿用户见证，做你想做！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来微店，干大事！点击 </w:t>
      </w:r>
      <w:r w:rsidRPr="003014F4">
        <w:rPr>
          <w:rFonts w:ascii="微软雅黑" w:eastAsia="微软雅黑" w:hAnsi="微软雅黑" w:cs="微软雅黑" w:hint="eastAsia"/>
          <w:b/>
          <w:color w:val="FF0000"/>
          <w:u w:val="single"/>
        </w:rPr>
        <w:t>hr.weidian.com</w:t>
      </w:r>
      <w:r w:rsidRPr="000F684C">
        <w:rPr>
          <w:rFonts w:ascii="微软雅黑" w:eastAsia="微软雅黑" w:hAnsi="微软雅黑" w:cs="微软雅黑" w:hint="eastAsia"/>
          <w:color w:val="FF0000"/>
        </w:rPr>
        <w:t xml:space="preserve"> </w:t>
      </w:r>
      <w:r>
        <w:rPr>
          <w:rFonts w:ascii="微软雅黑" w:eastAsia="微软雅黑" w:hAnsi="微软雅黑" w:cs="微软雅黑" w:hint="eastAsia"/>
        </w:rPr>
        <w:t>，我们期待你的加入！</w:t>
      </w:r>
    </w:p>
    <w:p w:rsidR="00F5381F" w:rsidRDefault="00F5381F">
      <w:pPr>
        <w:snapToGrid w:val="0"/>
        <w:rPr>
          <w:rFonts w:ascii="微软雅黑" w:eastAsia="微软雅黑" w:hAnsi="微软雅黑" w:cs="微软雅黑"/>
        </w:rPr>
      </w:pPr>
    </w:p>
    <w:p w:rsidR="00F5381F" w:rsidRPr="00632947" w:rsidRDefault="00267CE9">
      <w:pPr>
        <w:snapToGrid w:val="0"/>
        <w:rPr>
          <w:rFonts w:ascii="微软雅黑" w:eastAsia="微软雅黑" w:hAnsi="微软雅黑" w:cs="微软雅黑"/>
          <w:b/>
        </w:rPr>
      </w:pPr>
      <w:r w:rsidRPr="00632947">
        <w:rPr>
          <w:rFonts w:ascii="微软雅黑" w:eastAsia="微软雅黑" w:hAnsi="微软雅黑" w:cs="微软雅黑" w:hint="eastAsia"/>
          <w:b/>
        </w:rPr>
        <w:t>【公司福利】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1、双休，六险一金，1年14薪，季度、年度优秀员工奖励，每年2次晋级发展机会；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2、苹果电脑、高分显示器，空气净化器，市面最新的电子设备，人体工学办公椅…  最大化提升工作体验和效率；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3、五条班车线贯穿北京：东直门、望京西站、孙河线 、昌平线、燕郊线；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4、无限供应的早餐、零食、水果、牛奶、咖啡、饮料、下午茶、晚饭、夜宵；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5、全员不限次的浩沙健身、游泳，定期组织的篮球、足球、羽毛球等活动，每天可享受的中医按摩及保健咨询；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6、图书采购，福利体检，team building，大型节假日活动，年度旅游（可携带家属哟）；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7、创业的激情和参与感，产品从无到有的成就感，专家大牛共事、定期行业/专业交流培训，不断成长发挥的满足感；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更多福利项目仍在扩展中，优秀的你值得更好地梦想助航~</w:t>
      </w:r>
    </w:p>
    <w:p w:rsidR="00F5381F" w:rsidRDefault="00267CE9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当然，最大的福利还是和一群优秀的人，做一件伟大的事儿！</w:t>
      </w:r>
    </w:p>
    <w:p w:rsidR="00F5381F" w:rsidRDefault="00F5381F">
      <w:pPr>
        <w:snapToGrid w:val="0"/>
        <w:rPr>
          <w:rFonts w:ascii="微软雅黑" w:eastAsia="微软雅黑" w:hAnsi="微软雅黑" w:cs="微软雅黑"/>
        </w:rPr>
      </w:pPr>
    </w:p>
    <w:p w:rsidR="00F5381F" w:rsidRDefault="00F5381F">
      <w:pPr>
        <w:snapToGrid w:val="0"/>
        <w:rPr>
          <w:rFonts w:ascii="微软雅黑" w:eastAsia="微软雅黑" w:hAnsi="微软雅黑" w:cs="微软雅黑"/>
        </w:rPr>
      </w:pPr>
    </w:p>
    <w:p w:rsidR="00B75105" w:rsidRPr="00632947" w:rsidRDefault="00267CE9">
      <w:pPr>
        <w:snapToGrid w:val="0"/>
        <w:rPr>
          <w:rFonts w:ascii="微软雅黑" w:eastAsia="微软雅黑" w:hAnsi="微软雅黑" w:cs="微软雅黑"/>
          <w:b/>
        </w:rPr>
      </w:pPr>
      <w:r w:rsidRPr="00632947">
        <w:rPr>
          <w:rFonts w:ascii="微软雅黑" w:eastAsia="微软雅黑" w:hAnsi="微软雅黑" w:cs="微软雅黑" w:hint="eastAsia"/>
          <w:b/>
        </w:rPr>
        <w:t>【招聘岗位】</w:t>
      </w:r>
    </w:p>
    <w:tbl>
      <w:tblPr>
        <w:tblW w:w="8212" w:type="dxa"/>
        <w:tblInd w:w="118" w:type="dxa"/>
        <w:tblLook w:val="04A0" w:firstRow="1" w:lastRow="0" w:firstColumn="1" w:lastColumn="0" w:noHBand="0" w:noVBand="1"/>
      </w:tblPr>
      <w:tblGrid>
        <w:gridCol w:w="983"/>
        <w:gridCol w:w="3685"/>
        <w:gridCol w:w="3544"/>
      </w:tblGrid>
      <w:tr w:rsidR="00B75105" w:rsidRPr="003A5E96" w:rsidTr="00F2198E">
        <w:trPr>
          <w:trHeight w:val="6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1A0C7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工作城市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iOS开发工程师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Android开发工程师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Web前端开发工程师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Java开发工程师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C/C++开发工程师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系统开发工程师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运维开发工程师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算法工程师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图像处理工程师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自然语言处理工程师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安全工程师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DBA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运维工程师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测试开发工程师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测试工程师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技术运营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用户体验分析师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数据分析师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北京、杭州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产品经理（策略方向）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产品经理（APP方向）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产品运营（规则研究）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产品运营（联盟推广）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买家运营（微店买家版）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商家运营（微店买家版）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内容运营（美妆）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商家运营（母婴）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店铺运营（母婴）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杭州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公共关系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商务拓展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  <w:tr w:rsidR="00B75105" w:rsidRPr="003A5E96" w:rsidTr="00F2198E">
        <w:trPr>
          <w:trHeight w:val="40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行政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5105" w:rsidRPr="003A5E96" w:rsidRDefault="00B75105" w:rsidP="003A5E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A5E9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</w:t>
            </w:r>
          </w:p>
        </w:tc>
      </w:tr>
    </w:tbl>
    <w:p w:rsidR="00F5381F" w:rsidRDefault="00F5381F">
      <w:pPr>
        <w:snapToGrid w:val="0"/>
        <w:rPr>
          <w:rFonts w:ascii="微软雅黑" w:eastAsia="微软雅黑" w:hAnsi="微软雅黑" w:cs="微软雅黑"/>
        </w:rPr>
      </w:pPr>
    </w:p>
    <w:p w:rsidR="00632947" w:rsidRDefault="00632947">
      <w:pPr>
        <w:snapToGrid w:val="0"/>
        <w:rPr>
          <w:rFonts w:ascii="微软雅黑" w:eastAsia="微软雅黑" w:hAnsi="微软雅黑" w:cs="微软雅黑"/>
          <w:b/>
        </w:rPr>
      </w:pPr>
    </w:p>
    <w:p w:rsidR="003A5E96" w:rsidRDefault="003A5E96">
      <w:pPr>
        <w:snapToGrid w:val="0"/>
        <w:rPr>
          <w:rFonts w:ascii="微软雅黑" w:eastAsia="微软雅黑" w:hAnsi="微软雅黑" w:cs="微软雅黑"/>
          <w:b/>
        </w:rPr>
      </w:pPr>
    </w:p>
    <w:p w:rsidR="00632947" w:rsidRDefault="00632947">
      <w:pPr>
        <w:snapToGrid w:val="0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【招聘流程】</w:t>
      </w:r>
    </w:p>
    <w:p w:rsidR="00632947" w:rsidRPr="00B75105" w:rsidRDefault="00B75105" w:rsidP="00B75105">
      <w:pPr>
        <w:pStyle w:val="a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szCs w:val="21"/>
        </w:rPr>
      </w:pPr>
      <w:r w:rsidRPr="00B75105">
        <w:rPr>
          <w:rFonts w:ascii="微软雅黑" w:eastAsia="微软雅黑" w:hAnsi="微软雅黑" w:hint="eastAsia"/>
          <w:szCs w:val="21"/>
        </w:rPr>
        <w:t>在线提交简历→简历筛选→面试→offer录用</w:t>
      </w:r>
    </w:p>
    <w:p w:rsidR="00B75105" w:rsidRPr="00B75105" w:rsidRDefault="00B75105" w:rsidP="00B75105">
      <w:pPr>
        <w:pStyle w:val="a5"/>
        <w:numPr>
          <w:ilvl w:val="0"/>
          <w:numId w:val="1"/>
        </w:numPr>
        <w:snapToGrid w:val="0"/>
        <w:ind w:firstLineChars="0"/>
        <w:rPr>
          <w:rFonts w:ascii="微软雅黑" w:eastAsia="微软雅黑" w:hAnsi="微软雅黑"/>
          <w:color w:val="000000"/>
          <w:szCs w:val="21"/>
        </w:rPr>
      </w:pPr>
      <w:r w:rsidRPr="00B75105">
        <w:rPr>
          <w:rFonts w:ascii="微软雅黑" w:eastAsia="微软雅黑" w:hAnsi="微软雅黑" w:hint="eastAsia"/>
          <w:color w:val="000000"/>
          <w:szCs w:val="21"/>
        </w:rPr>
        <w:t>参加宣讲会→现场笔试→阅卷→面试→offer录用</w:t>
      </w:r>
    </w:p>
    <w:p w:rsidR="003A5E96" w:rsidRDefault="003A5E96">
      <w:pPr>
        <w:snapToGrid w:val="0"/>
        <w:rPr>
          <w:rFonts w:ascii="微软雅黑" w:eastAsia="微软雅黑" w:hAnsi="微软雅黑"/>
          <w:color w:val="000000"/>
          <w:szCs w:val="21"/>
        </w:rPr>
      </w:pPr>
    </w:p>
    <w:p w:rsidR="003A5E96" w:rsidRDefault="003A5E96">
      <w:pPr>
        <w:snapToGrid w:val="0"/>
        <w:rPr>
          <w:rFonts w:ascii="微软雅黑" w:eastAsia="微软雅黑" w:hAnsi="微软雅黑"/>
          <w:color w:val="000000"/>
          <w:szCs w:val="21"/>
        </w:rPr>
      </w:pPr>
    </w:p>
    <w:p w:rsidR="003A5E96" w:rsidRDefault="003A5E96">
      <w:pPr>
        <w:snapToGrid w:val="0"/>
        <w:rPr>
          <w:rFonts w:ascii="微软雅黑" w:eastAsia="微软雅黑" w:hAnsi="微软雅黑"/>
          <w:color w:val="000000"/>
          <w:szCs w:val="21"/>
        </w:rPr>
      </w:pPr>
    </w:p>
    <w:p w:rsidR="003A5E96" w:rsidRPr="00632947" w:rsidRDefault="003A5E96">
      <w:pPr>
        <w:snapToGrid w:val="0"/>
        <w:rPr>
          <w:rFonts w:ascii="微软雅黑" w:eastAsia="微软雅黑" w:hAnsi="微软雅黑" w:cs="微软雅黑"/>
          <w:b/>
        </w:rPr>
      </w:pPr>
    </w:p>
    <w:p w:rsidR="00F5381F" w:rsidRPr="00632947" w:rsidRDefault="00267CE9">
      <w:pPr>
        <w:snapToGrid w:val="0"/>
        <w:rPr>
          <w:rFonts w:ascii="微软雅黑" w:eastAsia="微软雅黑" w:hAnsi="微软雅黑" w:cs="微软雅黑"/>
          <w:b/>
        </w:rPr>
      </w:pPr>
      <w:r w:rsidRPr="00632947">
        <w:rPr>
          <w:rFonts w:ascii="微软雅黑" w:eastAsia="微软雅黑" w:hAnsi="微软雅黑" w:cs="微软雅黑" w:hint="eastAsia"/>
          <w:b/>
        </w:rPr>
        <w:lastRenderedPageBreak/>
        <w:t>【宣讲会行程】</w:t>
      </w:r>
    </w:p>
    <w:tbl>
      <w:tblPr>
        <w:tblW w:w="9173" w:type="dxa"/>
        <w:tblInd w:w="-134" w:type="dxa"/>
        <w:tblLayout w:type="fixed"/>
        <w:tblLook w:val="04A0" w:firstRow="1" w:lastRow="0" w:firstColumn="1" w:lastColumn="0" w:noHBand="0" w:noVBand="1"/>
      </w:tblPr>
      <w:tblGrid>
        <w:gridCol w:w="809"/>
        <w:gridCol w:w="1793"/>
        <w:gridCol w:w="1161"/>
        <w:gridCol w:w="1307"/>
        <w:gridCol w:w="1693"/>
        <w:gridCol w:w="2410"/>
      </w:tblGrid>
      <w:tr w:rsidR="00F5381F" w:rsidTr="00B420F9">
        <w:trPr>
          <w:trHeight w:val="4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城市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宣讲院校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校区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宣讲</w:t>
            </w:r>
            <w:r w:rsidR="00B420F9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开始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宣讲场地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9月12日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635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3号楼317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9月13日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635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D86F42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教三339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Pr="00C50564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5056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江安</w:t>
            </w:r>
            <w:r w:rsidR="00267C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</w:t>
            </w:r>
            <w:r w:rsidR="003014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18</w:t>
            </w:r>
            <w:r w:rsidR="0076350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014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2基础楼B404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科技</w:t>
            </w:r>
            <w:r w:rsidR="00267C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清水河</w:t>
            </w:r>
            <w:r w:rsidR="00267C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</w:t>
            </w:r>
            <w:r w:rsidR="003014F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3014F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九州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厅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华中科技大学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9月22日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5C5E8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16</w:t>
            </w:r>
            <w:r w:rsidR="0076350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一号楼报告厅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9月23日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635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敬请期待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Pr="005A225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A225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9月26日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197D1C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11FFE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活动中心506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 w:rsidP="00C5056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玉泉校区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635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敬请期待</w:t>
            </w:r>
          </w:p>
        </w:tc>
      </w:tr>
      <w:tr w:rsidR="00F5381F" w:rsidTr="00B420F9">
        <w:trPr>
          <w:trHeight w:val="39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F5381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76350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81F" w:rsidRDefault="00267CE9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敬请期待</w:t>
            </w:r>
          </w:p>
        </w:tc>
      </w:tr>
    </w:tbl>
    <w:p w:rsidR="00F5381F" w:rsidRDefault="00F5381F">
      <w:pPr>
        <w:snapToGrid w:val="0"/>
        <w:rPr>
          <w:rFonts w:ascii="微软雅黑" w:eastAsia="微软雅黑" w:hAnsi="微软雅黑" w:cs="微软雅黑"/>
        </w:rPr>
      </w:pPr>
    </w:p>
    <w:p w:rsidR="00632947" w:rsidRDefault="00632947">
      <w:pPr>
        <w:snapToGrid w:val="0"/>
        <w:rPr>
          <w:rFonts w:ascii="微软雅黑" w:eastAsia="微软雅黑" w:hAnsi="微软雅黑" w:cs="微软雅黑"/>
        </w:rPr>
      </w:pPr>
    </w:p>
    <w:p w:rsidR="00632947" w:rsidRPr="00632947" w:rsidRDefault="00632947" w:rsidP="00632947">
      <w:pPr>
        <w:snapToGrid w:val="0"/>
        <w:rPr>
          <w:rFonts w:ascii="微软雅黑" w:eastAsia="微软雅黑" w:hAnsi="微软雅黑" w:cs="微软雅黑"/>
          <w:b/>
        </w:rPr>
      </w:pPr>
      <w:r w:rsidRPr="00632947">
        <w:rPr>
          <w:rFonts w:ascii="微软雅黑" w:eastAsia="微软雅黑" w:hAnsi="微软雅黑" w:cs="微软雅黑" w:hint="eastAsia"/>
          <w:b/>
        </w:rPr>
        <w:t>【联系我们】</w:t>
      </w:r>
    </w:p>
    <w:p w:rsidR="00632947" w:rsidRDefault="00632947" w:rsidP="00632947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北京总部</w:t>
      </w:r>
    </w:p>
    <w:p w:rsidR="00632947" w:rsidRDefault="00632947" w:rsidP="00632947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地址：朝阳区酒仙桥中路10号星科大厦B座1层</w:t>
      </w:r>
    </w:p>
    <w:p w:rsidR="00632947" w:rsidRDefault="00632947" w:rsidP="00632947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杭州分公司</w:t>
      </w:r>
    </w:p>
    <w:p w:rsidR="00632947" w:rsidRDefault="00632947" w:rsidP="00632947">
      <w:pPr>
        <w:snapToGrid w:val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地址：杭州市西湖区文三路华星时代广场A座1505</w:t>
      </w:r>
    </w:p>
    <w:p w:rsidR="00632947" w:rsidRDefault="00267CE9" w:rsidP="00632947">
      <w:pPr>
        <w:snapToGrid w:val="0"/>
        <w:rPr>
          <w:rFonts w:ascii="微软雅黑" w:eastAsia="微软雅黑" w:hAnsi="微软雅黑" w:cs="微软雅黑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E5024" wp14:editId="33454B06">
                <wp:simplePos x="0" y="0"/>
                <wp:positionH relativeFrom="column">
                  <wp:posOffset>3381376</wp:posOffset>
                </wp:positionH>
                <wp:positionV relativeFrom="paragraph">
                  <wp:posOffset>1859280</wp:posOffset>
                </wp:positionV>
                <wp:extent cx="1638300" cy="8953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CE9" w:rsidRDefault="00267CE9"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  <w:shd w:val="clear" w:color="auto" w:fill="FFFFFF"/>
                              </w:rPr>
                              <w:t>关注微店招聘公众号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  <w:shd w:val="clear" w:color="auto" w:fill="FFFFFF"/>
                              </w:rPr>
                              <w:t>'In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  <w:shd w:val="clear" w:color="auto" w:fill="FFFFFF"/>
                              </w:rPr>
                              <w:t>微店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  <w:shd w:val="clear" w:color="auto" w:fill="FFFFFF"/>
                              </w:rPr>
                              <w:t>',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18"/>
                                <w:szCs w:val="18"/>
                                <w:shd w:val="clear" w:color="auto" w:fill="FFFFFF"/>
                              </w:rPr>
                              <w:t>及时接收微店招聘最新消息。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E502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66.25pt;margin-top:146.4pt;width:12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" fillcolor="white [3201]" stroked="f" strokeweight=".5pt">
                <v:textbox>
                  <w:txbxContent>
                    <w:p w:rsidR="00267CE9" w:rsidRDefault="00267CE9"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  <w:shd w:val="clear" w:color="auto" w:fill="FFFFFF"/>
                        </w:rPr>
                        <w:t>关注微店招聘公众号</w:t>
                      </w:r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  <w:shd w:val="clear" w:color="auto" w:fill="FFFFFF"/>
                        </w:rPr>
                        <w:t>'In</w:t>
                      </w:r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  <w:shd w:val="clear" w:color="auto" w:fill="FFFFFF"/>
                        </w:rPr>
                        <w:t>微店</w:t>
                      </w:r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  <w:shd w:val="clear" w:color="auto" w:fill="FFFFFF"/>
                        </w:rPr>
                        <w:t>',</w:t>
                      </w:r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999999"/>
                          <w:sz w:val="18"/>
                          <w:szCs w:val="18"/>
                          <w:shd w:val="clear" w:color="auto" w:fill="FFFFFF"/>
                        </w:rPr>
                        <w:t>及时接收微店招聘最新消息。</w:t>
                      </w:r>
                    </w:p>
                  </w:txbxContent>
                </v:textbox>
              </v:shape>
            </w:pict>
          </mc:Fallback>
        </mc:AlternateContent>
      </w:r>
      <w:r w:rsidR="00632947">
        <w:rPr>
          <w:noProof/>
        </w:rPr>
        <w:drawing>
          <wp:inline distT="0" distB="0" distL="0" distR="0" wp14:anchorId="045BE5C6" wp14:editId="548A8012">
            <wp:extent cx="1923435" cy="1840865"/>
            <wp:effectExtent l="0" t="0" r="635" b="6985"/>
            <wp:docPr id="1" name="图片 1" descr="http://hr.weidian.com/images/qr/qq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weidian.com/images/qr/qq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86" cy="18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947">
        <w:rPr>
          <w:noProof/>
        </w:rPr>
        <w:t xml:space="preserve">                    </w:t>
      </w:r>
      <w:r w:rsidR="00632947" w:rsidRPr="00632947">
        <w:rPr>
          <w:noProof/>
        </w:rPr>
        <w:t xml:space="preserve"> </w:t>
      </w:r>
      <w:r w:rsidR="00632947">
        <w:rPr>
          <w:noProof/>
        </w:rPr>
        <w:drawing>
          <wp:inline distT="0" distB="0" distL="0" distR="0" wp14:anchorId="606013A5" wp14:editId="60DE8A5D">
            <wp:extent cx="1876425" cy="1876425"/>
            <wp:effectExtent l="0" t="0" r="9525" b="9525"/>
            <wp:docPr id="2" name="图片 2" descr="http://hr.weidian.com/images/qr/qr-in-weid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.weidian.com/images/qr/qr-in-weidi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47" w:rsidRDefault="00632947" w:rsidP="00632947">
      <w:pPr>
        <w:snapToGrid w:val="0"/>
        <w:ind w:leftChars="100" w:left="570" w:hangingChars="200" w:hanging="360"/>
        <w:jc w:val="left"/>
        <w:rPr>
          <w:rFonts w:ascii="Arial" w:hAnsi="Arial" w:cs="Arial"/>
          <w:color w:val="999999"/>
          <w:sz w:val="18"/>
          <w:szCs w:val="18"/>
        </w:rPr>
      </w:pP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扫一扫加入微店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2017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校招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QQ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群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;</w:t>
      </w:r>
      <w:r>
        <w:rPr>
          <w:rStyle w:val="apple-converted-space"/>
          <w:rFonts w:ascii="Arial" w:hAnsi="Arial" w:cs="Arial"/>
          <w:color w:val="999999"/>
          <w:sz w:val="18"/>
          <w:szCs w:val="18"/>
          <w:shd w:val="clear" w:color="auto" w:fill="FFFFFF"/>
        </w:rPr>
        <w:t> </w:t>
      </w:r>
      <w:r w:rsidR="00267CE9">
        <w:rPr>
          <w:rStyle w:val="apple-converted-space"/>
          <w:rFonts w:ascii="Arial" w:hAnsi="Arial" w:cs="Arial"/>
          <w:color w:val="999999"/>
          <w:sz w:val="18"/>
          <w:szCs w:val="18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999999"/>
          <w:sz w:val="18"/>
          <w:szCs w:val="18"/>
        </w:rPr>
        <w:br/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更多微店校招资讯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;</w:t>
      </w:r>
      <w:r>
        <w:rPr>
          <w:rFonts w:ascii="Arial" w:hAnsi="Arial" w:cs="Arial"/>
          <w:color w:val="999999"/>
          <w:sz w:val="18"/>
          <w:szCs w:val="18"/>
        </w:rPr>
        <w:br/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专业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HR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答疑解惑。</w:t>
      </w:r>
    </w:p>
    <w:p w:rsidR="00632947" w:rsidRDefault="00632947" w:rsidP="00632947">
      <w:pPr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入群申请请备注姓名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+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应聘职位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+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学校</w:t>
      </w:r>
      <w:r>
        <w:rPr>
          <w:rFonts w:ascii="Arial" w:hAnsi="Arial" w:cs="Arial"/>
          <w:color w:val="999999"/>
          <w:sz w:val="18"/>
          <w:szCs w:val="18"/>
          <w:shd w:val="clear" w:color="auto" w:fill="FFFFFF"/>
        </w:rPr>
        <w:t>~</w:t>
      </w:r>
    </w:p>
    <w:p w:rsidR="00632947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  <w:r w:rsidRPr="005A225F">
        <w:rPr>
          <w:rFonts w:ascii="微软雅黑" w:eastAsia="微软雅黑" w:hAnsi="微软雅黑" w:cs="微软雅黑"/>
          <w:noProof/>
        </w:rPr>
        <w:drawing>
          <wp:anchor distT="0" distB="0" distL="114300" distR="114300" simplePos="0" relativeHeight="251658240" behindDoc="1" locked="0" layoutInCell="1" allowOverlap="1" wp14:anchorId="7C84DCB2" wp14:editId="1013A5E8">
            <wp:simplePos x="0" y="0"/>
            <wp:positionH relativeFrom="column">
              <wp:posOffset>95250</wp:posOffset>
            </wp:positionH>
            <wp:positionV relativeFrom="paragraph">
              <wp:posOffset>108585</wp:posOffset>
            </wp:positionV>
            <wp:extent cx="1619250" cy="1619250"/>
            <wp:effectExtent l="0" t="0" r="0" b="0"/>
            <wp:wrapNone/>
            <wp:docPr id="4" name="图片 4" descr="C:\Users\pc\Desktop\1473087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4730876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cs="微软雅黑" w:hint="eastAsia"/>
        </w:rPr>
        <w:t xml:space="preserve"> </w:t>
      </w:r>
      <w:r>
        <w:rPr>
          <w:rFonts w:ascii="微软雅黑" w:eastAsia="微软雅黑" w:hAnsi="微软雅黑" w:cs="微软雅黑"/>
        </w:rPr>
        <w:t xml:space="preserve">                                                                                                                 </w:t>
      </w:r>
    </w:p>
    <w:p w:rsidR="005A225F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 xml:space="preserve">                        </w:t>
      </w:r>
    </w:p>
    <w:p w:rsidR="005A225F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</w:p>
    <w:p w:rsidR="005A225F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</w:p>
    <w:p w:rsidR="005A225F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</w:p>
    <w:p w:rsidR="005A225F" w:rsidRDefault="005A225F" w:rsidP="00632947">
      <w:pPr>
        <w:snapToGrid w:val="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/>
        </w:rPr>
        <w:t xml:space="preserve">                            </w:t>
      </w:r>
    </w:p>
    <w:p w:rsidR="005A225F" w:rsidRDefault="005A225F" w:rsidP="005A225F">
      <w:pPr>
        <w:snapToGrid w:val="0"/>
        <w:ind w:firstLineChars="1400" w:firstLine="2940"/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扫码</w:t>
      </w:r>
      <w:r>
        <w:rPr>
          <w:rFonts w:ascii="微软雅黑" w:eastAsia="微软雅黑" w:hAnsi="微软雅黑" w:cs="微软雅黑"/>
        </w:rPr>
        <w:t>快速预约宣讲会</w:t>
      </w:r>
      <w:r>
        <w:rPr>
          <w:rFonts w:ascii="微软雅黑" w:eastAsia="微软雅黑" w:hAnsi="微软雅黑" w:cs="微软雅黑" w:hint="eastAsia"/>
        </w:rPr>
        <w:t>VIP席位</w:t>
      </w:r>
    </w:p>
    <w:sectPr w:rsidR="005A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AE" w:rsidRDefault="009C13AE" w:rsidP="003A5E96">
      <w:r>
        <w:separator/>
      </w:r>
    </w:p>
  </w:endnote>
  <w:endnote w:type="continuationSeparator" w:id="0">
    <w:p w:rsidR="009C13AE" w:rsidRDefault="009C13AE" w:rsidP="003A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AE" w:rsidRDefault="009C13AE" w:rsidP="003A5E96">
      <w:r>
        <w:separator/>
      </w:r>
    </w:p>
  </w:footnote>
  <w:footnote w:type="continuationSeparator" w:id="0">
    <w:p w:rsidR="009C13AE" w:rsidRDefault="009C13AE" w:rsidP="003A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87333"/>
    <w:multiLevelType w:val="hybridMultilevel"/>
    <w:tmpl w:val="B476A1EE"/>
    <w:lvl w:ilvl="0" w:tplc="BB8A2F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66B6"/>
    <w:rsid w:val="000F684C"/>
    <w:rsid w:val="00197D1C"/>
    <w:rsid w:val="00267CE9"/>
    <w:rsid w:val="003014F4"/>
    <w:rsid w:val="003672B1"/>
    <w:rsid w:val="003A5E96"/>
    <w:rsid w:val="005A225F"/>
    <w:rsid w:val="005C5E8F"/>
    <w:rsid w:val="00632947"/>
    <w:rsid w:val="00711FFE"/>
    <w:rsid w:val="007126C0"/>
    <w:rsid w:val="0076350A"/>
    <w:rsid w:val="00903486"/>
    <w:rsid w:val="009C13AE"/>
    <w:rsid w:val="00AA5915"/>
    <w:rsid w:val="00B420F9"/>
    <w:rsid w:val="00B75105"/>
    <w:rsid w:val="00BA5255"/>
    <w:rsid w:val="00C300FD"/>
    <w:rsid w:val="00C50564"/>
    <w:rsid w:val="00D07DAE"/>
    <w:rsid w:val="00D86F42"/>
    <w:rsid w:val="00DE4A63"/>
    <w:rsid w:val="00E76E8F"/>
    <w:rsid w:val="00F203CB"/>
    <w:rsid w:val="00F2198E"/>
    <w:rsid w:val="00F5381F"/>
    <w:rsid w:val="00FD0584"/>
    <w:rsid w:val="0E4966B6"/>
    <w:rsid w:val="2AE22186"/>
    <w:rsid w:val="4F6164F5"/>
    <w:rsid w:val="55534F6F"/>
    <w:rsid w:val="7AC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14DE45-128F-47A9-94F3-A1E2FE4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947"/>
  </w:style>
  <w:style w:type="paragraph" w:styleId="a3">
    <w:name w:val="header"/>
    <w:basedOn w:val="a"/>
    <w:link w:val="Char"/>
    <w:rsid w:val="003A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5E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A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5E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B75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shen</cp:lastModifiedBy>
  <cp:revision>15</cp:revision>
  <dcterms:created xsi:type="dcterms:W3CDTF">2016-08-22T06:27:00Z</dcterms:created>
  <dcterms:modified xsi:type="dcterms:W3CDTF">2016-09-08T03:02:00Z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